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03" w:rsidRPr="001B4B27" w:rsidRDefault="00E72503" w:rsidP="00E72503">
      <w:pPr>
        <w:pStyle w:val="Nagwek"/>
        <w:jc w:val="right"/>
        <w:rPr>
          <w:rFonts w:ascii="Arial" w:hAnsi="Arial" w:cs="Arial"/>
          <w:b/>
          <w:sz w:val="22"/>
          <w:szCs w:val="22"/>
        </w:rPr>
      </w:pPr>
      <w:r w:rsidRPr="001B4B27">
        <w:rPr>
          <w:rFonts w:ascii="Arial" w:hAnsi="Arial" w:cs="Arial"/>
          <w:b/>
          <w:sz w:val="22"/>
          <w:szCs w:val="22"/>
        </w:rPr>
        <w:t>Załącznik nr 2 do SIWZ</w:t>
      </w:r>
    </w:p>
    <w:p w:rsidR="00E72503" w:rsidRPr="001B4B27" w:rsidRDefault="00E72503" w:rsidP="00E72503">
      <w:pPr>
        <w:tabs>
          <w:tab w:val="left" w:pos="567"/>
        </w:tabs>
        <w:contextualSpacing/>
        <w:rPr>
          <w:rFonts w:ascii="Arial" w:hAnsi="Arial" w:cs="Arial"/>
          <w:bCs/>
          <w:sz w:val="22"/>
          <w:szCs w:val="22"/>
        </w:rPr>
      </w:pPr>
      <w:r w:rsidRPr="001B4B27">
        <w:rPr>
          <w:rFonts w:ascii="Arial" w:hAnsi="Arial" w:cs="Arial"/>
          <w:bCs/>
          <w:sz w:val="22"/>
          <w:szCs w:val="22"/>
        </w:rPr>
        <w:t xml:space="preserve">Znak sprawy: </w:t>
      </w:r>
      <w:r w:rsidR="001B4B27">
        <w:rPr>
          <w:rFonts w:ascii="Arial" w:hAnsi="Arial" w:cs="Arial"/>
          <w:b/>
          <w:bCs/>
          <w:sz w:val="22"/>
          <w:szCs w:val="22"/>
        </w:rPr>
        <w:t>ZP</w:t>
      </w:r>
      <w:r w:rsidR="000364CF" w:rsidRPr="001B4B27">
        <w:rPr>
          <w:rFonts w:ascii="Arial" w:hAnsi="Arial" w:cs="Arial"/>
          <w:b/>
          <w:bCs/>
          <w:sz w:val="22"/>
          <w:szCs w:val="22"/>
        </w:rPr>
        <w:t>.</w:t>
      </w:r>
      <w:r w:rsidR="004D5DAD">
        <w:rPr>
          <w:rFonts w:ascii="Arial" w:hAnsi="Arial" w:cs="Arial"/>
          <w:b/>
          <w:bCs/>
          <w:sz w:val="22"/>
          <w:szCs w:val="22"/>
        </w:rPr>
        <w:t>271.</w:t>
      </w:r>
      <w:r w:rsidR="00F67C00">
        <w:rPr>
          <w:rFonts w:ascii="Arial" w:hAnsi="Arial" w:cs="Arial"/>
          <w:b/>
          <w:bCs/>
          <w:sz w:val="22"/>
          <w:szCs w:val="22"/>
        </w:rPr>
        <w:t>25</w:t>
      </w:r>
      <w:r w:rsidRPr="001B4B27">
        <w:rPr>
          <w:rFonts w:ascii="Arial" w:hAnsi="Arial" w:cs="Arial"/>
          <w:b/>
          <w:bCs/>
          <w:sz w:val="22"/>
          <w:szCs w:val="22"/>
        </w:rPr>
        <w:t>.201</w:t>
      </w:r>
      <w:r w:rsidR="008555D2" w:rsidRPr="001B4B27">
        <w:rPr>
          <w:rFonts w:ascii="Arial" w:hAnsi="Arial" w:cs="Arial"/>
          <w:b/>
          <w:bCs/>
          <w:sz w:val="22"/>
          <w:szCs w:val="22"/>
        </w:rPr>
        <w:t>7</w:t>
      </w:r>
    </w:p>
    <w:p w:rsidR="00794EA7" w:rsidRPr="001B4B27" w:rsidRDefault="00794EA7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  <w:r w:rsidRPr="001B4B27">
        <w:rPr>
          <w:rFonts w:ascii="Arial" w:hAnsi="Arial" w:cs="Arial"/>
          <w:iCs/>
          <w:sz w:val="22"/>
          <w:szCs w:val="22"/>
        </w:rPr>
        <w:t>FORMULARZ OFERTOWY</w:t>
      </w:r>
    </w:p>
    <w:p w:rsidR="001131D7" w:rsidRPr="001B4B27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:rsidR="00DB30A0" w:rsidRPr="001B4B27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1B4B27">
        <w:rPr>
          <w:rFonts w:ascii="Arial" w:hAnsi="Arial" w:cs="Arial"/>
          <w:iCs/>
          <w:sz w:val="22"/>
          <w:szCs w:val="22"/>
          <w:u w:val="single"/>
        </w:rPr>
        <w:t>Nazwa</w:t>
      </w:r>
      <w:r w:rsidR="00DB30A0" w:rsidRPr="001B4B27">
        <w:rPr>
          <w:rFonts w:ascii="Arial" w:hAnsi="Arial" w:cs="Arial"/>
          <w:iCs/>
          <w:sz w:val="22"/>
          <w:szCs w:val="22"/>
          <w:u w:val="single"/>
        </w:rPr>
        <w:t xml:space="preserve"> i siedziba Zamawiającego</w:t>
      </w:r>
      <w:r w:rsidRPr="001B4B27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Gmina Ustrzyki Dolne</w:t>
      </w:r>
    </w:p>
    <w:p w:rsidR="00304166" w:rsidRPr="001B4B27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1B4B27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1B4B27">
        <w:rPr>
          <w:rFonts w:ascii="Arial" w:hAnsi="Arial" w:cs="Arial"/>
          <w:bCs/>
          <w:iCs/>
          <w:sz w:val="22"/>
          <w:szCs w:val="22"/>
        </w:rPr>
        <w:t>Mikołaja Kopernika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Cs/>
          <w:sz w:val="22"/>
          <w:szCs w:val="22"/>
        </w:rPr>
        <w:t>woj. podkarpackie</w:t>
      </w:r>
    </w:p>
    <w:p w:rsidR="00CD4D7A" w:rsidRPr="001B4B27" w:rsidRDefault="00CD4D7A" w:rsidP="00CD4D7A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A. Dane Wykonawcy</w:t>
            </w:r>
            <w:r w:rsidR="00BB0364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/ Wykonawców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:rsidR="00386689" w:rsidRPr="001B4B27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1B4B27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1B4B27">
              <w:rPr>
                <w:rFonts w:ascii="Arial" w:hAnsi="Arial" w:cs="Arial"/>
                <w:iCs/>
                <w:szCs w:val="22"/>
              </w:rPr>
              <w:t>.</w:t>
            </w:r>
            <w:r w:rsidR="00662731" w:rsidRPr="001B4B27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1B4B27">
              <w:rPr>
                <w:rFonts w:ascii="Arial" w:hAnsi="Arial" w:cs="Arial"/>
                <w:szCs w:val="22"/>
              </w:rPr>
              <w:t>albo imię i nazwisko</w:t>
            </w:r>
            <w:r w:rsidR="00662731" w:rsidRPr="001B4B27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1B4B27">
              <w:rPr>
                <w:rFonts w:ascii="Arial" w:hAnsi="Arial" w:cs="Arial"/>
                <w:iCs/>
                <w:szCs w:val="22"/>
              </w:rPr>
              <w:t>:</w:t>
            </w:r>
          </w:p>
          <w:p w:rsidR="00662731" w:rsidRPr="001B4B27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1B4B27">
              <w:rPr>
                <w:rFonts w:ascii="Arial" w:hAnsi="Arial" w:cs="Arial"/>
                <w:iCs/>
                <w:szCs w:val="22"/>
              </w:rPr>
              <w:t>...................</w:t>
            </w: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</w:t>
            </w:r>
            <w:r w:rsidR="00630C50" w:rsidRPr="001B4B27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.....................</w:t>
            </w:r>
            <w:r w:rsidR="0078778B" w:rsidRPr="001B4B27">
              <w:rPr>
                <w:rFonts w:ascii="Arial" w:hAnsi="Arial" w:cs="Arial"/>
                <w:iCs/>
                <w:szCs w:val="22"/>
              </w:rPr>
              <w:t>......................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....................................</w:t>
            </w:r>
            <w:r w:rsidRPr="001B4B27">
              <w:rPr>
                <w:rFonts w:ascii="Arial" w:hAnsi="Arial" w:cs="Arial"/>
                <w:iCs/>
                <w:szCs w:val="22"/>
              </w:rPr>
              <w:t>..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1B4B27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1B4B27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1B4B27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1B4B27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:rsidR="0094288D" w:rsidRPr="001B4B27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B6D9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:rsidR="00662731" w:rsidRPr="001B4B27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……………………………....</w:t>
            </w:r>
            <w:r w:rsidR="0078778B" w:rsidRPr="001B4B27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:rsidR="00131A5E" w:rsidRPr="001B4B27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</w:p>
          <w:p w:rsidR="00131A5E" w:rsidRPr="001B4B27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GoBack"/>
            <w:bookmarkEnd w:id="0"/>
            <w:r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1B4B27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</w:t>
            </w:r>
            <w:r w:rsidR="00CF4D5F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</w:t>
            </w:r>
          </w:p>
          <w:p w:rsidR="00662731" w:rsidRPr="001B4B27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1B4B27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1B4B27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1131D7" w:rsidRPr="001B4B27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1B4B27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1B4B27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1B4B27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:rsidR="00352916" w:rsidRPr="001B4B27" w:rsidRDefault="00352916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86689" w:rsidRPr="001B4B27" w:rsidRDefault="00F56E31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1E2F1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1B4B27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505DA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PCIAIAADsEAAAOAAAAZHJzL2Uyb0RvYy54bWysU8GO0zAQvSPxD5bvNE1p2G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BcZpPC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:rsidR="00386689" w:rsidRPr="001B4B27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:rsidR="009D7FF1" w:rsidRPr="001B4B27" w:rsidRDefault="00710952" w:rsidP="00352916">
            <w:pPr>
              <w:spacing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B. Oferowany przedmiot zamówienia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:rsidR="00497F59" w:rsidRPr="00A22BF9" w:rsidRDefault="00497F59" w:rsidP="00497F59">
            <w:pPr>
              <w:pStyle w:val="Tekstpodstawowy2"/>
              <w:tabs>
                <w:tab w:val="left" w:pos="993"/>
              </w:tabs>
              <w:spacing w:line="360" w:lineRule="auto"/>
              <w:ind w:left="142" w:hanging="142"/>
              <w:jc w:val="both"/>
              <w:rPr>
                <w:sz w:val="22"/>
              </w:rPr>
            </w:pPr>
            <w:r w:rsidRPr="00154DB0">
              <w:rPr>
                <w:b/>
                <w:sz w:val="22"/>
              </w:rPr>
              <w:t>„</w:t>
            </w:r>
            <w:r w:rsidRPr="00154DB0">
              <w:rPr>
                <w:rFonts w:ascii="Arial" w:hAnsi="Arial" w:cs="Arial"/>
                <w:b/>
                <w:bCs/>
              </w:rPr>
              <w:t xml:space="preserve">Opracowanie dokumentacji projektowo – kosztorysowej </w:t>
            </w:r>
            <w:r w:rsidRPr="00154DB0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154DB0">
              <w:rPr>
                <w:rFonts w:ascii="Arial" w:hAnsi="Arial" w:cs="Arial"/>
                <w:b/>
                <w:iCs/>
                <w:szCs w:val="24"/>
              </w:rPr>
              <w:t>„</w:t>
            </w:r>
            <w:r w:rsidRPr="00154DB0">
              <w:rPr>
                <w:rFonts w:ascii="Arial" w:hAnsi="Arial" w:cs="Arial"/>
                <w:b/>
                <w:szCs w:val="24"/>
              </w:rPr>
              <w:t>Przebudowy części budynku Szkoły Podstawowej wraz ze zmianą sposobu użytkowania na mieszkania socjalne w m-ci Krościenko”</w:t>
            </w:r>
          </w:p>
          <w:p w:rsidR="006D4969" w:rsidRPr="001B4B27" w:rsidRDefault="006D4969" w:rsidP="003143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="003964DC" w:rsidRPr="001B4B27">
              <w:rPr>
                <w:rFonts w:ascii="Arial" w:hAnsi="Arial" w:cs="Arial"/>
                <w:iCs/>
                <w:sz w:val="22"/>
                <w:szCs w:val="22"/>
              </w:rPr>
              <w:t xml:space="preserve">łączną 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304166" w:rsidP="00CB766A">
            <w:pPr>
              <w:spacing w:line="360" w:lineRule="auto"/>
              <w:ind w:left="322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brutto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>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zł.,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</w:t>
            </w:r>
            <w:r w:rsidR="004754AC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.zł.).</w:t>
            </w:r>
          </w:p>
          <w:p w:rsidR="00BF3392" w:rsidRPr="001B4B27" w:rsidRDefault="00BF3392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                     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4754AC" w:rsidRPr="001B4B27" w:rsidRDefault="00CB766A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="00BF3392" w:rsidRPr="001B4B27">
              <w:rPr>
                <w:rFonts w:ascii="Arial" w:hAnsi="Arial" w:cs="Arial"/>
                <w:iCs/>
                <w:sz w:val="22"/>
                <w:szCs w:val="22"/>
              </w:rPr>
              <w:t>odatek VAT 23 %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754AC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CB766A" w:rsidRPr="001B4B27" w:rsidRDefault="00BF3392" w:rsidP="004754AC">
            <w:pPr>
              <w:spacing w:line="360" w:lineRule="auto"/>
              <w:ind w:firstLine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</w:p>
          <w:p w:rsidR="00CB766A" w:rsidRPr="001B4B27" w:rsidRDefault="00CB766A" w:rsidP="00D84335">
            <w:pPr>
              <w:pStyle w:val="Akapitzlist"/>
              <w:spacing w:before="120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Cenę Wykonawca wylicza w oparciu o kosztorys ofertowy. Wszystkie kwoty  wyrażone  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w wyłącznie walucie polskiej z dokładnością do dwóch miejsc po przecinku.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sz w:val="22"/>
                <w:szCs w:val="22"/>
              </w:rPr>
              <w:t>Oferuję/oferujemy:</w:t>
            </w:r>
          </w:p>
          <w:p w:rsidR="00304166" w:rsidRPr="001B4B27" w:rsidRDefault="00497F59" w:rsidP="00304166">
            <w:pPr>
              <w:pStyle w:val="Tekstpodstawowy2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2182495</wp:posOffset>
                      </wp:positionH>
                      <wp:positionV relativeFrom="paragraph">
                        <wp:posOffset>133985</wp:posOffset>
                      </wp:positionV>
                      <wp:extent cx="485140" cy="241935"/>
                      <wp:effectExtent l="0" t="0" r="10160" b="2476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1C00A4" id="Rectangle 4" o:spid="_x0000_s1026" style="position:absolute;margin-left:171.85pt;margin-top:10.55pt;width:38.2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"/>
                  </w:pict>
                </mc:Fallback>
              </mc:AlternateContent>
            </w:r>
          </w:p>
          <w:p w:rsidR="00CB766A" w:rsidRPr="00CF4D5F" w:rsidRDefault="00F67C00" w:rsidP="00497F5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Termin realizacji zadania do dnia               licząc dzień złożenia </w:t>
            </w:r>
            <w:r w:rsidR="00497F59">
              <w:rPr>
                <w:rFonts w:ascii="Arial" w:hAnsi="Arial" w:cs="Arial"/>
                <w:b/>
                <w:sz w:val="22"/>
                <w:szCs w:val="22"/>
              </w:rPr>
              <w:t>kompletnego projektu wraz z wnioskiem wydanie pozwolenia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97F59">
              <w:rPr>
                <w:rFonts w:ascii="Arial" w:hAnsi="Arial" w:cs="Arial"/>
                <w:b/>
                <w:sz w:val="22"/>
                <w:szCs w:val="22"/>
              </w:rPr>
              <w:t>na budowę.</w:t>
            </w:r>
          </w:p>
        </w:tc>
      </w:tr>
      <w:tr w:rsidR="00662731" w:rsidRPr="001B4B27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1B4B27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C. Oświadczenia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304166" w:rsidRPr="001B4B27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304166" w:rsidRPr="001B4B27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304166" w:rsidRPr="001B4B27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Oświadczam/y, że oferujemy realizację zamówienia w terminie </w:t>
            </w:r>
            <w:r w:rsidR="00F67C00">
              <w:rPr>
                <w:rFonts w:ascii="Arial" w:hAnsi="Arial" w:cs="Arial"/>
                <w:iCs/>
                <w:sz w:val="22"/>
                <w:szCs w:val="22"/>
              </w:rPr>
              <w:t xml:space="preserve">nie później niż 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do dnia </w:t>
            </w:r>
            <w:r w:rsidR="00F67C00">
              <w:rPr>
                <w:rFonts w:ascii="Arial" w:hAnsi="Arial" w:cs="Arial"/>
                <w:b/>
                <w:iCs/>
                <w:sz w:val="22"/>
                <w:szCs w:val="22"/>
              </w:rPr>
              <w:t>30</w:t>
            </w:r>
            <w:r w:rsidR="00D8433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  <w:r w:rsidR="00F67C00">
              <w:rPr>
                <w:rFonts w:ascii="Arial" w:hAnsi="Arial" w:cs="Arial"/>
                <w:b/>
                <w:iCs/>
                <w:sz w:val="22"/>
                <w:szCs w:val="22"/>
              </w:rPr>
              <w:t>08</w:t>
            </w:r>
            <w:r w:rsidR="00D8433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2017r.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1B4B27">
              <w:rPr>
                <w:rFonts w:ascii="Arial" w:hAnsi="Arial" w:cs="Arial"/>
                <w:sz w:val="22"/>
                <w:szCs w:val="22"/>
              </w:rPr>
              <w:t>3</w:t>
            </w:r>
            <w:r w:rsidRPr="001B4B27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1B4B27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1B4B27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1B4B27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2.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3.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5C4076" w:rsidRPr="001B4B27" w:rsidRDefault="00415216" w:rsidP="00CF6870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54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1B4B27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1B4B27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16132B" w:rsidRPr="001B4B27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1B4B27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1B4B27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5362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3536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1B4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1B4B27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:rsidR="0016132B" w:rsidRPr="001B4B27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1B4B27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1B4B27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5362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73536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1B4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F6870" w:rsidRPr="001B4B27" w:rsidRDefault="00CF6870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DE6F6C" w:rsidRPr="001B4B27" w:rsidRDefault="00B925FB" w:rsidP="00CF6870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1B4B27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1B4B27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1B4B27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1B4B27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1131D7" w:rsidRPr="001B4B2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:rsidR="007127C4" w:rsidRPr="001B4B27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 …………………………………</w:t>
            </w:r>
            <w:r w:rsidR="00DE6F6C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1B4B27" w:rsidRDefault="00EB532D" w:rsidP="001B4B27">
            <w:p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</w:p>
          <w:p w:rsidR="0094288D" w:rsidRPr="001B4B27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……….</w:t>
            </w:r>
          </w:p>
          <w:p w:rsidR="00CF6870" w:rsidRPr="001B4B27" w:rsidRDefault="00CF6870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1B4B27" w:rsidRDefault="001F06B4" w:rsidP="005644AD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Podwykonawst</w:t>
            </w:r>
            <w:r w:rsidR="005B5AB8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wo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1B4B27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8731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"/>
              <w:gridCol w:w="2055"/>
              <w:gridCol w:w="3536"/>
              <w:gridCol w:w="2235"/>
            </w:tblGrid>
            <w:tr w:rsidR="00662731" w:rsidRPr="001B4B27" w:rsidTr="008300E8">
              <w:trPr>
                <w:trHeight w:val="557"/>
              </w:trPr>
              <w:tc>
                <w:tcPr>
                  <w:tcW w:w="90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Lp.</w:t>
                  </w: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B4B2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353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Wartość brutto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 xml:space="preserve"> (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PLN)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lub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procentowy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udział podwykonawstwa</w:t>
                  </w:r>
                </w:p>
              </w:tc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662731" w:rsidRPr="001B4B27" w:rsidTr="008300E8">
              <w:trPr>
                <w:trHeight w:val="118"/>
              </w:trPr>
              <w:tc>
                <w:tcPr>
                  <w:tcW w:w="90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3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662731" w:rsidRPr="001B4B27" w:rsidTr="008300E8">
              <w:trPr>
                <w:trHeight w:val="532"/>
              </w:trPr>
              <w:tc>
                <w:tcPr>
                  <w:tcW w:w="9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8300E8">
              <w:trPr>
                <w:trHeight w:val="554"/>
              </w:trPr>
              <w:tc>
                <w:tcPr>
                  <w:tcW w:w="9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8300E8">
              <w:trPr>
                <w:gridAfter w:val="1"/>
                <w:wAfter w:w="2235" w:type="dxa"/>
                <w:trHeight w:val="236"/>
              </w:trPr>
              <w:tc>
                <w:tcPr>
                  <w:tcW w:w="9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662731" w:rsidRPr="001B4B27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1B4B27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F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Spis treści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:rsidR="00DE6F6C" w:rsidRPr="001B4B27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1B4B27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1B4B27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1131D7" w:rsidRPr="001B4B27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541"/>
      </w:tblGrid>
      <w:tr w:rsidR="0016132B" w:rsidRPr="001B4B27" w:rsidTr="004E6032">
        <w:trPr>
          <w:trHeight w:val="74"/>
        </w:trPr>
        <w:tc>
          <w:tcPr>
            <w:tcW w:w="4497" w:type="dxa"/>
          </w:tcPr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B4B27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9D7FF1" w:rsidRPr="001B4B27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(podpis osób(-y) uprawnionej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do </w:t>
            </w:r>
          </w:p>
          <w:p w:rsidR="0016132B" w:rsidRPr="001B4B27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składania oświadczenia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1B4B27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1B4B27" w:rsidSect="001131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B1F" w:rsidRDefault="00496B1F">
      <w:r>
        <w:separator/>
      </w:r>
    </w:p>
  </w:endnote>
  <w:endnote w:type="continuationSeparator" w:id="0">
    <w:p w:rsidR="00496B1F" w:rsidRDefault="0049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D92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CF4D5F" w:rsidRDefault="00014BD5" w:rsidP="00014BD5">
    <w:pPr>
      <w:pStyle w:val="Stopka"/>
      <w:rPr>
        <w:rFonts w:ascii="Arial" w:hAnsi="Arial" w:cs="Arial"/>
        <w:sz w:val="18"/>
        <w:szCs w:val="18"/>
      </w:rPr>
    </w:pPr>
    <w:bookmarkStart w:id="1" w:name="OLE_LINK45"/>
  </w:p>
  <w:p w:rsidR="00014BD5" w:rsidRPr="00CF4D5F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Zał. nr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2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35362">
      <w:rPr>
        <w:rFonts w:ascii="Arial" w:hAnsi="Arial" w:cs="Arial"/>
        <w:b/>
        <w:noProof/>
        <w:sz w:val="18"/>
        <w:szCs w:val="18"/>
        <w:bdr w:val="single" w:sz="4" w:space="0" w:color="auto"/>
      </w:rPr>
      <w:t>2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735362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CF4D5F" w:rsidRDefault="00014BD5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B1F" w:rsidRDefault="00496B1F">
      <w:r>
        <w:separator/>
      </w:r>
    </w:p>
  </w:footnote>
  <w:footnote w:type="continuationSeparator" w:id="0">
    <w:p w:rsidR="00496B1F" w:rsidRDefault="00496B1F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166" w:rsidRDefault="00304166" w:rsidP="00C71E37">
    <w:pPr>
      <w:pStyle w:val="Nagwek"/>
    </w:pPr>
  </w:p>
  <w:p w:rsidR="00C71E37" w:rsidRPr="00C71E37" w:rsidRDefault="00C71E37" w:rsidP="00C71E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4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2561B"/>
    <w:multiLevelType w:val="hybridMultilevel"/>
    <w:tmpl w:val="270C7BFE"/>
    <w:lvl w:ilvl="0" w:tplc="487C12DC">
      <w:start w:val="1"/>
      <w:numFmt w:val="decimal"/>
      <w:lvlText w:val="%1)"/>
      <w:lvlJc w:val="left"/>
      <w:pPr>
        <w:ind w:left="1080" w:hanging="360"/>
      </w:pPr>
      <w:rPr>
        <w:rFonts w:ascii="Cambria" w:eastAsia="Times New Roman" w:hAnsi="Cambria" w:cs="Segoe U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E5221"/>
    <w:multiLevelType w:val="hybridMultilevel"/>
    <w:tmpl w:val="0E7E5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3"/>
  </w:num>
  <w:num w:numId="6">
    <w:abstractNumId w:val="2"/>
  </w:num>
  <w:num w:numId="7">
    <w:abstractNumId w:val="1"/>
  </w:num>
  <w:num w:numId="8">
    <w:abstractNumId w:val="31"/>
  </w:num>
  <w:num w:numId="9">
    <w:abstractNumId w:val="9"/>
  </w:num>
  <w:num w:numId="10">
    <w:abstractNumId w:val="20"/>
  </w:num>
  <w:num w:numId="11">
    <w:abstractNumId w:val="23"/>
  </w:num>
  <w:num w:numId="12">
    <w:abstractNumId w:val="16"/>
  </w:num>
  <w:num w:numId="13">
    <w:abstractNumId w:val="26"/>
  </w:num>
  <w:num w:numId="14">
    <w:abstractNumId w:val="42"/>
  </w:num>
  <w:num w:numId="15">
    <w:abstractNumId w:val="33"/>
  </w:num>
  <w:num w:numId="16">
    <w:abstractNumId w:val="25"/>
  </w:num>
  <w:num w:numId="17">
    <w:abstractNumId w:val="36"/>
  </w:num>
  <w:num w:numId="18">
    <w:abstractNumId w:val="38"/>
  </w:num>
  <w:num w:numId="19">
    <w:abstractNumId w:val="30"/>
  </w:num>
  <w:num w:numId="20">
    <w:abstractNumId w:val="28"/>
  </w:num>
  <w:num w:numId="21">
    <w:abstractNumId w:val="24"/>
  </w:num>
  <w:num w:numId="22">
    <w:abstractNumId w:val="17"/>
  </w:num>
  <w:num w:numId="23">
    <w:abstractNumId w:val="8"/>
  </w:num>
  <w:num w:numId="24">
    <w:abstractNumId w:val="14"/>
  </w:num>
  <w:num w:numId="25">
    <w:abstractNumId w:val="40"/>
  </w:num>
  <w:num w:numId="26">
    <w:abstractNumId w:val="18"/>
  </w:num>
  <w:num w:numId="27">
    <w:abstractNumId w:val="37"/>
  </w:num>
  <w:num w:numId="28">
    <w:abstractNumId w:val="22"/>
  </w:num>
  <w:num w:numId="29">
    <w:abstractNumId w:val="29"/>
  </w:num>
  <w:num w:numId="30">
    <w:abstractNumId w:val="5"/>
  </w:num>
  <w:num w:numId="31">
    <w:abstractNumId w:val="35"/>
  </w:num>
  <w:num w:numId="32">
    <w:abstractNumId w:val="21"/>
  </w:num>
  <w:num w:numId="33">
    <w:abstractNumId w:val="27"/>
  </w:num>
  <w:num w:numId="34">
    <w:abstractNumId w:val="39"/>
  </w:num>
  <w:num w:numId="35">
    <w:abstractNumId w:val="4"/>
  </w:num>
  <w:num w:numId="36">
    <w:abstractNumId w:val="43"/>
  </w:num>
  <w:num w:numId="37">
    <w:abstractNumId w:val="12"/>
  </w:num>
  <w:num w:numId="38">
    <w:abstractNumId w:val="19"/>
  </w:num>
  <w:num w:numId="39">
    <w:abstractNumId w:val="11"/>
  </w:num>
  <w:num w:numId="40">
    <w:abstractNumId w:val="10"/>
  </w:num>
  <w:num w:numId="41">
    <w:abstractNumId w:val="7"/>
  </w:num>
  <w:num w:numId="42">
    <w:abstractNumId w:val="15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64C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58EA"/>
    <w:rsid w:val="000C001C"/>
    <w:rsid w:val="000C0870"/>
    <w:rsid w:val="000C545E"/>
    <w:rsid w:val="000C55B9"/>
    <w:rsid w:val="000C73CF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4ED4"/>
    <w:rsid w:val="00177361"/>
    <w:rsid w:val="00177786"/>
    <w:rsid w:val="001847B8"/>
    <w:rsid w:val="00185721"/>
    <w:rsid w:val="00186259"/>
    <w:rsid w:val="001B374B"/>
    <w:rsid w:val="001B3EB9"/>
    <w:rsid w:val="001B4B27"/>
    <w:rsid w:val="001B739E"/>
    <w:rsid w:val="001B73A3"/>
    <w:rsid w:val="001C2BE7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0DEB"/>
    <w:rsid w:val="00241C21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4074"/>
    <w:rsid w:val="002A56B5"/>
    <w:rsid w:val="002B554C"/>
    <w:rsid w:val="002C0D43"/>
    <w:rsid w:val="002D0873"/>
    <w:rsid w:val="002D18A6"/>
    <w:rsid w:val="002D26CE"/>
    <w:rsid w:val="002D522B"/>
    <w:rsid w:val="002D57EA"/>
    <w:rsid w:val="002D79EB"/>
    <w:rsid w:val="002E34EE"/>
    <w:rsid w:val="002F3845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2916"/>
    <w:rsid w:val="00357B96"/>
    <w:rsid w:val="0036078C"/>
    <w:rsid w:val="00367CBB"/>
    <w:rsid w:val="00376EC1"/>
    <w:rsid w:val="003840C8"/>
    <w:rsid w:val="00384C32"/>
    <w:rsid w:val="00384D73"/>
    <w:rsid w:val="00386689"/>
    <w:rsid w:val="00390FDC"/>
    <w:rsid w:val="00393868"/>
    <w:rsid w:val="003964DC"/>
    <w:rsid w:val="003A0F1E"/>
    <w:rsid w:val="003A169D"/>
    <w:rsid w:val="003A46CE"/>
    <w:rsid w:val="003B449A"/>
    <w:rsid w:val="003B66C2"/>
    <w:rsid w:val="003C16E5"/>
    <w:rsid w:val="003D592F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0A1D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754AC"/>
    <w:rsid w:val="004805F3"/>
    <w:rsid w:val="004855BE"/>
    <w:rsid w:val="0049502F"/>
    <w:rsid w:val="00495668"/>
    <w:rsid w:val="00496B1F"/>
    <w:rsid w:val="00497F59"/>
    <w:rsid w:val="004A6ED0"/>
    <w:rsid w:val="004C02A6"/>
    <w:rsid w:val="004C09BA"/>
    <w:rsid w:val="004C0B5E"/>
    <w:rsid w:val="004C0BAD"/>
    <w:rsid w:val="004C6167"/>
    <w:rsid w:val="004D5DAD"/>
    <w:rsid w:val="004E1248"/>
    <w:rsid w:val="004E1D36"/>
    <w:rsid w:val="004F0500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0167"/>
    <w:rsid w:val="005228FA"/>
    <w:rsid w:val="00525AE4"/>
    <w:rsid w:val="00531EA9"/>
    <w:rsid w:val="00536373"/>
    <w:rsid w:val="005367B2"/>
    <w:rsid w:val="00537E2E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0C8"/>
    <w:rsid w:val="00680142"/>
    <w:rsid w:val="00681BAE"/>
    <w:rsid w:val="0068288D"/>
    <w:rsid w:val="006839B0"/>
    <w:rsid w:val="00687979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55AA"/>
    <w:rsid w:val="006E748B"/>
    <w:rsid w:val="006E7E49"/>
    <w:rsid w:val="006F0E0E"/>
    <w:rsid w:val="006F4D81"/>
    <w:rsid w:val="0070153E"/>
    <w:rsid w:val="00702A38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35362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4826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0E8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555D2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1A6C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339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63BDF"/>
    <w:rsid w:val="00C64A40"/>
    <w:rsid w:val="00C71E37"/>
    <w:rsid w:val="00C75BF2"/>
    <w:rsid w:val="00C771C8"/>
    <w:rsid w:val="00C77CC4"/>
    <w:rsid w:val="00C83015"/>
    <w:rsid w:val="00C87294"/>
    <w:rsid w:val="00C90191"/>
    <w:rsid w:val="00C9328D"/>
    <w:rsid w:val="00CA3173"/>
    <w:rsid w:val="00CB2141"/>
    <w:rsid w:val="00CB766A"/>
    <w:rsid w:val="00CB7C49"/>
    <w:rsid w:val="00CC56C2"/>
    <w:rsid w:val="00CC778E"/>
    <w:rsid w:val="00CD152C"/>
    <w:rsid w:val="00CD3E79"/>
    <w:rsid w:val="00CD4D7A"/>
    <w:rsid w:val="00CD748D"/>
    <w:rsid w:val="00CD753B"/>
    <w:rsid w:val="00CE3EC0"/>
    <w:rsid w:val="00CE5259"/>
    <w:rsid w:val="00CE779C"/>
    <w:rsid w:val="00CF1DF9"/>
    <w:rsid w:val="00CF285C"/>
    <w:rsid w:val="00CF4736"/>
    <w:rsid w:val="00CF4D5F"/>
    <w:rsid w:val="00CF6870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84335"/>
    <w:rsid w:val="00D9233C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2185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2503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6E31"/>
    <w:rsid w:val="00F60E5C"/>
    <w:rsid w:val="00F61641"/>
    <w:rsid w:val="00F646F0"/>
    <w:rsid w:val="00F67C0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3A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2190044-C5AD-4EF1-8106-A0247B69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  <w:style w:type="paragraph" w:styleId="Bezodstpw">
    <w:name w:val="No Spacing"/>
    <w:link w:val="BezodstpwZnak"/>
    <w:uiPriority w:val="1"/>
    <w:qFormat/>
    <w:rsid w:val="00D843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84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B3DAC-5101-4A41-9354-CAEE6AF6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677</Words>
  <Characters>7446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Monika Pucyk</cp:lastModifiedBy>
  <cp:revision>13</cp:revision>
  <cp:lastPrinted>2017-05-29T06:34:00Z</cp:lastPrinted>
  <dcterms:created xsi:type="dcterms:W3CDTF">2017-01-04T06:57:00Z</dcterms:created>
  <dcterms:modified xsi:type="dcterms:W3CDTF">2017-05-29T11:24:00Z</dcterms:modified>
</cp:coreProperties>
</file>